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877C69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877C69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BC385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ΥΠΟΥΡΓΕΙΟ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</w:t>
            </w:r>
            <w:r w:rsidR="00821551">
              <w:rPr>
                <w:rFonts w:asciiTheme="minorHAnsi" w:hAnsiTheme="minorHAnsi" w:cs="Tahoma"/>
                <w:sz w:val="22"/>
                <w:szCs w:val="22"/>
                <w:lang w:val="el-GR"/>
              </w:rPr>
              <w:t>, ΕΡΕΥΝΑΣ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Βαθμός Προτερ.: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D34E6C">
              <w:rPr>
                <w:rFonts w:asciiTheme="minorHAnsi" w:hAnsiTheme="minorHAnsi" w:cs="Tahoma"/>
                <w:sz w:val="22"/>
                <w:szCs w:val="22"/>
                <w:lang w:val="el-GR"/>
              </w:rPr>
              <w:t>13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4B6FC2">
              <w:rPr>
                <w:rFonts w:asciiTheme="minorHAnsi" w:hAnsiTheme="minorHAnsi" w:cs="Tahoma"/>
                <w:sz w:val="22"/>
                <w:szCs w:val="22"/>
                <w:lang w:val="el-GR"/>
              </w:rPr>
              <w:t>10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D34E6C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Αριθμ. Πρωτ</w:t>
            </w:r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1</w:t>
            </w:r>
            <w:r w:rsidR="00D34E6C">
              <w:rPr>
                <w:rFonts w:asciiTheme="minorHAnsi" w:hAnsiTheme="minorHAnsi" w:cs="Tahoma"/>
                <w:sz w:val="22"/>
                <w:szCs w:val="22"/>
                <w:lang w:val="el-GR"/>
              </w:rPr>
              <w:t>2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D34E6C">
              <w:rPr>
                <w:rFonts w:asciiTheme="minorHAnsi" w:hAnsiTheme="minorHAnsi" w:cs="Tahoma"/>
                <w:sz w:val="22"/>
                <w:szCs w:val="22"/>
                <w:lang w:val="el-GR"/>
              </w:rPr>
              <w:t>060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34E6C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e-mail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Τσέπουρας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877C69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877C69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bookmarkEnd w:id="2"/>
      <w:bookmarkEnd w:id="3"/>
      <w:bookmarkEnd w:id="4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4B6FC2" w:rsidRPr="00F02678" w:rsidRDefault="009753D7" w:rsidP="004B6FC2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Σας αποστέλλουμε 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τροποποιήσεις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τοποθετήσε</w:t>
      </w:r>
      <w:r w:rsidR="004B6FC2">
        <w:rPr>
          <w:rFonts w:asciiTheme="minorHAnsi" w:hAnsiTheme="minorHAnsi" w:cs="Arial"/>
          <w:sz w:val="22"/>
          <w:szCs w:val="22"/>
          <w:lang w:val="el-GR"/>
        </w:rPr>
        <w:t>ων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καθώς και </w:t>
      </w:r>
      <w:r w:rsidR="00384D43">
        <w:rPr>
          <w:rFonts w:asciiTheme="minorHAnsi" w:hAnsiTheme="minorHAnsi" w:cs="Arial"/>
          <w:sz w:val="22"/>
          <w:szCs w:val="22"/>
          <w:lang w:val="el-GR"/>
        </w:rPr>
        <w:t>αποσπάσεις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των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εκπαιδευτικών</w:t>
      </w:r>
      <w:r w:rsidR="00821551">
        <w:rPr>
          <w:rFonts w:asciiTheme="minorHAnsi" w:hAnsiTheme="minorHAnsi" w:cs="Arial"/>
          <w:sz w:val="22"/>
          <w:szCs w:val="22"/>
          <w:lang w:val="el-GR"/>
        </w:rPr>
        <w:t xml:space="preserve"> κλάδων </w:t>
      </w:r>
      <w:r w:rsidR="000774BF">
        <w:rPr>
          <w:rFonts w:asciiTheme="minorHAnsi" w:hAnsiTheme="minorHAnsi" w:cs="Arial"/>
          <w:sz w:val="22"/>
          <w:szCs w:val="22"/>
          <w:lang w:val="el-GR"/>
        </w:rPr>
        <w:t>ΠΕ0</w:t>
      </w:r>
      <w:r w:rsidR="00D34E6C">
        <w:rPr>
          <w:rFonts w:asciiTheme="minorHAnsi" w:hAnsiTheme="minorHAnsi" w:cs="Arial"/>
          <w:sz w:val="22"/>
          <w:szCs w:val="22"/>
          <w:lang w:val="el-GR"/>
        </w:rPr>
        <w:t>1</w:t>
      </w:r>
      <w:r w:rsidR="000774BF">
        <w:rPr>
          <w:rFonts w:asciiTheme="minorHAnsi" w:hAnsiTheme="minorHAnsi" w:cs="Arial"/>
          <w:sz w:val="22"/>
          <w:szCs w:val="22"/>
          <w:lang w:val="el-GR"/>
        </w:rPr>
        <w:t>, ΠΕ</w:t>
      </w:r>
      <w:r w:rsidR="00D34E6C">
        <w:rPr>
          <w:rFonts w:asciiTheme="minorHAnsi" w:hAnsiTheme="minorHAnsi" w:cs="Arial"/>
          <w:sz w:val="22"/>
          <w:szCs w:val="22"/>
          <w:lang w:val="el-GR"/>
        </w:rPr>
        <w:t>02,</w:t>
      </w:r>
      <w:r w:rsidR="000774BF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821551">
        <w:rPr>
          <w:rFonts w:asciiTheme="minorHAnsi" w:hAnsiTheme="minorHAnsi" w:cs="Arial"/>
          <w:sz w:val="22"/>
          <w:szCs w:val="22"/>
          <w:lang w:val="el-GR"/>
        </w:rPr>
        <w:t>ΠΕ</w:t>
      </w:r>
      <w:r w:rsidR="00D34E6C">
        <w:rPr>
          <w:rFonts w:asciiTheme="minorHAnsi" w:hAnsiTheme="minorHAnsi" w:cs="Arial"/>
          <w:sz w:val="22"/>
          <w:szCs w:val="22"/>
          <w:lang w:val="el-GR"/>
        </w:rPr>
        <w:t>03, ΠΕ04.01, ΠΕ16, ΠΕ18.02, ΠΕ18.41, ΠΕ19 και ΠΕ20</w:t>
      </w:r>
      <w:r w:rsidR="00821551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821551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3</w:t>
      </w:r>
      <w:r w:rsidR="00D34E6C">
        <w:rPr>
          <w:rFonts w:asciiTheme="minorHAnsi" w:hAnsiTheme="minorHAnsi" w:cs="Arial"/>
          <w:sz w:val="22"/>
          <w:szCs w:val="22"/>
          <w:lang w:val="el-GR"/>
        </w:rPr>
        <w:t>7</w:t>
      </w:r>
      <w:r w:rsidR="004B6FC2">
        <w:rPr>
          <w:rFonts w:asciiTheme="minorHAnsi" w:hAnsiTheme="minorHAnsi" w:cs="Arial"/>
          <w:sz w:val="22"/>
          <w:szCs w:val="22"/>
          <w:lang w:val="el-GR"/>
        </w:rPr>
        <w:t>η/</w:t>
      </w:r>
      <w:r w:rsidR="00D34E6C">
        <w:rPr>
          <w:rFonts w:asciiTheme="minorHAnsi" w:hAnsiTheme="minorHAnsi" w:cs="Arial"/>
          <w:sz w:val="22"/>
          <w:szCs w:val="22"/>
          <w:lang w:val="el-GR"/>
        </w:rPr>
        <w:t>13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– 10 –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4B6FC2">
        <w:rPr>
          <w:rFonts w:asciiTheme="minorHAnsi" w:hAnsiTheme="minorHAnsi" w:cs="Arial"/>
          <w:sz w:val="22"/>
          <w:szCs w:val="22"/>
          <w:lang w:val="el-GR"/>
        </w:rPr>
        <w:t>5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>
        <w:rPr>
          <w:rFonts w:asciiTheme="minorHAnsi" w:hAnsiTheme="minorHAnsi" w:cs="Arial"/>
          <w:sz w:val="22"/>
          <w:szCs w:val="22"/>
          <w:lang w:val="el-GR"/>
        </w:rPr>
        <w:t>Πράξη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C230EE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στην</w:t>
      </w:r>
      <w:r w:rsidR="005E3AC0">
        <w:rPr>
          <w:rFonts w:asciiTheme="minorHAnsi" w:hAnsiTheme="minorHAnsi" w:cs="Arial"/>
          <w:sz w:val="22"/>
          <w:szCs w:val="22"/>
          <w:lang w:val="el-GR"/>
        </w:rPr>
        <w:t xml:space="preserve"> παραπάνω πράξ</w:t>
      </w:r>
      <w:r w:rsidR="00C230EE">
        <w:rPr>
          <w:rFonts w:asciiTheme="minorHAnsi" w:hAnsiTheme="minorHAnsi" w:cs="Arial"/>
          <w:sz w:val="22"/>
          <w:szCs w:val="22"/>
          <w:lang w:val="el-GR"/>
        </w:rPr>
        <w:t>η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877C69" w:rsidP="00A83DF4">
      <w:pPr>
        <w:rPr>
          <w:rFonts w:asciiTheme="minorHAnsi" w:hAnsiTheme="minorHAnsi"/>
          <w:sz w:val="22"/>
          <w:szCs w:val="22"/>
          <w:lang w:val="el-GR"/>
        </w:rPr>
      </w:pPr>
      <w:r w:rsidRPr="00877C69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230EE" w:rsidRDefault="00C230E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r w:rsidRPr="00CD4CE8">
        <w:rPr>
          <w:rFonts w:asciiTheme="minorHAnsi" w:hAnsiTheme="minorHAnsi"/>
          <w:sz w:val="18"/>
          <w:szCs w:val="18"/>
          <w:lang w:val="el-GR"/>
        </w:rPr>
        <w:t>Εσωτ.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 xml:space="preserve">Φ. ΠΥΣΔΕ </w:t>
      </w:r>
      <w:r w:rsidR="00836F9F">
        <w:rPr>
          <w:rFonts w:asciiTheme="minorHAnsi" w:hAnsiTheme="minorHAnsi"/>
          <w:sz w:val="18"/>
          <w:szCs w:val="18"/>
          <w:lang w:val="el-GR"/>
        </w:rPr>
        <w:t>3</w:t>
      </w:r>
      <w:bookmarkStart w:id="5" w:name="_GoBack"/>
      <w:bookmarkEnd w:id="5"/>
      <w:r w:rsidR="00D34E6C">
        <w:rPr>
          <w:rFonts w:asciiTheme="minorHAnsi" w:hAnsiTheme="minorHAnsi"/>
          <w:sz w:val="18"/>
          <w:szCs w:val="18"/>
          <w:lang w:val="el-GR"/>
        </w:rPr>
        <w:t>7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6C5"/>
    <w:multiLevelType w:val="hybridMultilevel"/>
    <w:tmpl w:val="ABC2DFA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253D8"/>
    <w:rsid w:val="000029EB"/>
    <w:rsid w:val="00012626"/>
    <w:rsid w:val="00023CB0"/>
    <w:rsid w:val="00030394"/>
    <w:rsid w:val="0003414B"/>
    <w:rsid w:val="00050A93"/>
    <w:rsid w:val="000536E0"/>
    <w:rsid w:val="00056D5A"/>
    <w:rsid w:val="00062AD6"/>
    <w:rsid w:val="00070B7D"/>
    <w:rsid w:val="00072F77"/>
    <w:rsid w:val="000774BF"/>
    <w:rsid w:val="00080BFD"/>
    <w:rsid w:val="00083558"/>
    <w:rsid w:val="00092F8E"/>
    <w:rsid w:val="000931E3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21A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00F7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2BA5"/>
    <w:rsid w:val="0036386F"/>
    <w:rsid w:val="00367573"/>
    <w:rsid w:val="00373F52"/>
    <w:rsid w:val="0038161B"/>
    <w:rsid w:val="00384D43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33B13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B6FC2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4D3F"/>
    <w:rsid w:val="005864CD"/>
    <w:rsid w:val="00586EFF"/>
    <w:rsid w:val="00593029"/>
    <w:rsid w:val="005933AD"/>
    <w:rsid w:val="005A4F6B"/>
    <w:rsid w:val="005A6E36"/>
    <w:rsid w:val="005A6EF9"/>
    <w:rsid w:val="005B1186"/>
    <w:rsid w:val="005C1F54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12B1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1551"/>
    <w:rsid w:val="00822849"/>
    <w:rsid w:val="008253D8"/>
    <w:rsid w:val="008265A0"/>
    <w:rsid w:val="0082729F"/>
    <w:rsid w:val="00836F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759A0"/>
    <w:rsid w:val="00877C69"/>
    <w:rsid w:val="0088159E"/>
    <w:rsid w:val="00881606"/>
    <w:rsid w:val="00882B7B"/>
    <w:rsid w:val="00883B03"/>
    <w:rsid w:val="00884F5D"/>
    <w:rsid w:val="008864A3"/>
    <w:rsid w:val="008A3FCB"/>
    <w:rsid w:val="008A440D"/>
    <w:rsid w:val="008B48C9"/>
    <w:rsid w:val="008B6DA2"/>
    <w:rsid w:val="008D69BB"/>
    <w:rsid w:val="008E1772"/>
    <w:rsid w:val="008E228F"/>
    <w:rsid w:val="008F456A"/>
    <w:rsid w:val="008F460D"/>
    <w:rsid w:val="00901A5D"/>
    <w:rsid w:val="00902F07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52A"/>
    <w:rsid w:val="009968E9"/>
    <w:rsid w:val="0099798D"/>
    <w:rsid w:val="009A226E"/>
    <w:rsid w:val="009A2272"/>
    <w:rsid w:val="009B4B06"/>
    <w:rsid w:val="009B5845"/>
    <w:rsid w:val="009D0F18"/>
    <w:rsid w:val="009D16AA"/>
    <w:rsid w:val="009D29E9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77EC8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31A3A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385B"/>
    <w:rsid w:val="00BC6155"/>
    <w:rsid w:val="00BC6923"/>
    <w:rsid w:val="00BD137C"/>
    <w:rsid w:val="00BD3608"/>
    <w:rsid w:val="00BD600E"/>
    <w:rsid w:val="00BE7525"/>
    <w:rsid w:val="00BF7744"/>
    <w:rsid w:val="00C000C6"/>
    <w:rsid w:val="00C0012E"/>
    <w:rsid w:val="00C13F7B"/>
    <w:rsid w:val="00C1570A"/>
    <w:rsid w:val="00C207BB"/>
    <w:rsid w:val="00C230EE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3B4A"/>
    <w:rsid w:val="00CD4CE8"/>
    <w:rsid w:val="00CD5CA6"/>
    <w:rsid w:val="00CF0946"/>
    <w:rsid w:val="00CF1E19"/>
    <w:rsid w:val="00CF4440"/>
    <w:rsid w:val="00D03969"/>
    <w:rsid w:val="00D1525B"/>
    <w:rsid w:val="00D163D9"/>
    <w:rsid w:val="00D24232"/>
    <w:rsid w:val="00D34E6C"/>
    <w:rsid w:val="00D439EA"/>
    <w:rsid w:val="00D44DAF"/>
    <w:rsid w:val="00D46482"/>
    <w:rsid w:val="00D53142"/>
    <w:rsid w:val="00D55362"/>
    <w:rsid w:val="00D55C12"/>
    <w:rsid w:val="00D5770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1616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16D27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65E9D-D10D-4970-87CB-CFE8AA1B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2015-10-01T14:22:00Z</cp:lastPrinted>
  <dcterms:created xsi:type="dcterms:W3CDTF">2015-10-13T15:35:00Z</dcterms:created>
  <dcterms:modified xsi:type="dcterms:W3CDTF">2015-10-13T15:35:00Z</dcterms:modified>
</cp:coreProperties>
</file>